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128CC" w14:textId="77777777" w:rsidR="00BA5EBB" w:rsidRDefault="00000000">
      <w:pPr>
        <w:spacing w:line="240" w:lineRule="auto"/>
        <w:jc w:val="both"/>
        <w:rPr>
          <w:rFonts w:ascii="Georgia" w:hAnsi="Georgia" w:cs="Arial"/>
          <w:bCs/>
          <w:lang w:val="fr-FR"/>
        </w:rPr>
      </w:pPr>
      <w:r>
        <w:rPr>
          <w:rFonts w:ascii="Georgia" w:hAnsi="Georgia" w:cs="Arial"/>
          <w:bCs/>
          <w:lang w:val="fr-FR"/>
        </w:rPr>
        <w:t xml:space="preserve">La </w:t>
      </w:r>
      <w:proofErr w:type="spellStart"/>
      <w:r>
        <w:rPr>
          <w:rFonts w:ascii="Georgia" w:hAnsi="Georgia" w:cs="Arial"/>
          <w:bCs/>
          <w:lang w:val="fr-FR"/>
        </w:rPr>
        <w:t>sectiunea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Metode</w:t>
      </w:r>
      <w:proofErr w:type="spellEnd"/>
      <w:r>
        <w:rPr>
          <w:rFonts w:ascii="Georgia" w:hAnsi="Georgia" w:cs="Arial"/>
          <w:bCs/>
          <w:lang w:val="fr-FR"/>
        </w:rPr>
        <w:t xml:space="preserve"> de </w:t>
      </w:r>
      <w:proofErr w:type="spellStart"/>
      <w:r>
        <w:rPr>
          <w:rFonts w:ascii="Georgia" w:hAnsi="Georgia" w:cs="Arial"/>
          <w:bCs/>
          <w:lang w:val="fr-FR"/>
        </w:rPr>
        <w:t>plata</w:t>
      </w:r>
      <w:proofErr w:type="spellEnd"/>
      <w:r>
        <w:rPr>
          <w:rFonts w:ascii="Georgia" w:hAnsi="Georgia" w:cs="Arial"/>
          <w:bCs/>
          <w:lang w:val="fr-FR"/>
        </w:rPr>
        <w:t xml:space="preserve">, va </w:t>
      </w:r>
      <w:proofErr w:type="spellStart"/>
      <w:r>
        <w:rPr>
          <w:rFonts w:ascii="Georgia" w:hAnsi="Georgia" w:cs="Arial"/>
          <w:bCs/>
          <w:lang w:val="fr-FR"/>
        </w:rPr>
        <w:t>rugam</w:t>
      </w:r>
      <w:proofErr w:type="spellEnd"/>
      <w:r>
        <w:rPr>
          <w:rFonts w:ascii="Georgia" w:hAnsi="Georgia" w:cs="Arial"/>
          <w:bCs/>
          <w:lang w:val="fr-FR"/>
        </w:rPr>
        <w:t xml:space="preserve"> sa </w:t>
      </w:r>
      <w:proofErr w:type="spellStart"/>
      <w:r>
        <w:rPr>
          <w:rFonts w:ascii="Georgia" w:hAnsi="Georgia" w:cs="Arial"/>
          <w:bCs/>
          <w:lang w:val="fr-FR"/>
        </w:rPr>
        <w:t>adaugati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descrierea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metodei</w:t>
      </w:r>
      <w:proofErr w:type="spellEnd"/>
      <w:r>
        <w:rPr>
          <w:rFonts w:ascii="Georgia" w:hAnsi="Georgia" w:cs="Arial"/>
          <w:bCs/>
          <w:lang w:val="fr-FR"/>
        </w:rPr>
        <w:t xml:space="preserve"> de </w:t>
      </w:r>
      <w:proofErr w:type="spellStart"/>
      <w:r>
        <w:rPr>
          <w:rFonts w:ascii="Georgia" w:hAnsi="Georgia" w:cs="Arial"/>
          <w:bCs/>
          <w:lang w:val="fr-FR"/>
        </w:rPr>
        <w:t>plata</w:t>
      </w:r>
      <w:proofErr w:type="spellEnd"/>
      <w:r>
        <w:rPr>
          <w:rFonts w:ascii="Georgia" w:hAnsi="Georgia" w:cs="Arial"/>
          <w:bCs/>
          <w:lang w:val="fr-FR"/>
        </w:rPr>
        <w:t xml:space="preserve"> in rate </w:t>
      </w:r>
      <w:proofErr w:type="spellStart"/>
      <w:r>
        <w:rPr>
          <w:rFonts w:ascii="Georgia" w:hAnsi="Georgia" w:cs="Arial"/>
          <w:bCs/>
          <w:lang w:val="fr-FR"/>
        </w:rPr>
        <w:t>cu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cardul</w:t>
      </w:r>
      <w:proofErr w:type="spellEnd"/>
      <w:r>
        <w:rPr>
          <w:rFonts w:ascii="Georgia" w:hAnsi="Georgia" w:cs="Arial"/>
          <w:bCs/>
          <w:lang w:val="fr-FR"/>
        </w:rPr>
        <w:t xml:space="preserve"> BT + va </w:t>
      </w:r>
      <w:proofErr w:type="spellStart"/>
      <w:r>
        <w:rPr>
          <w:rFonts w:ascii="Georgia" w:hAnsi="Georgia" w:cs="Arial"/>
          <w:bCs/>
          <w:lang w:val="fr-FR"/>
        </w:rPr>
        <w:t>rugam</w:t>
      </w:r>
      <w:proofErr w:type="spellEnd"/>
      <w:r>
        <w:rPr>
          <w:rFonts w:ascii="Georgia" w:hAnsi="Georgia" w:cs="Arial"/>
          <w:bCs/>
          <w:lang w:val="fr-FR"/>
        </w:rPr>
        <w:t xml:space="preserve"> sa </w:t>
      </w:r>
      <w:proofErr w:type="spellStart"/>
      <w:r>
        <w:rPr>
          <w:rFonts w:ascii="Georgia" w:hAnsi="Georgia" w:cs="Arial"/>
          <w:bCs/>
          <w:lang w:val="fr-FR"/>
        </w:rPr>
        <w:t>afisati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/>
          <w:lang w:val="fr-FR"/>
        </w:rPr>
        <w:t>cel</w:t>
      </w:r>
      <w:proofErr w:type="spellEnd"/>
      <w:r>
        <w:rPr>
          <w:rFonts w:ascii="Georgia" w:hAnsi="Georgia" w:cs="Arial"/>
          <w:b/>
          <w:lang w:val="fr-FR"/>
        </w:rPr>
        <w:t xml:space="preserve"> </w:t>
      </w:r>
      <w:proofErr w:type="spellStart"/>
      <w:r>
        <w:rPr>
          <w:rFonts w:ascii="Georgia" w:hAnsi="Georgia" w:cs="Arial"/>
          <w:b/>
          <w:lang w:val="fr-FR"/>
        </w:rPr>
        <w:t>putin</w:t>
      </w:r>
      <w:proofErr w:type="spellEnd"/>
      <w:r>
        <w:rPr>
          <w:rFonts w:ascii="Georgia" w:hAnsi="Georgia" w:cs="Arial"/>
          <w:b/>
          <w:lang w:val="fr-FR"/>
        </w:rPr>
        <w:t xml:space="preserve"> 1 logo</w:t>
      </w:r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din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cele</w:t>
      </w:r>
      <w:proofErr w:type="spellEnd"/>
      <w:r>
        <w:rPr>
          <w:rFonts w:ascii="Georgia" w:hAnsi="Georgia" w:cs="Arial"/>
          <w:bCs/>
          <w:lang w:val="fr-FR"/>
        </w:rPr>
        <w:t xml:space="preserve"> 3 incluse. </w:t>
      </w:r>
      <w:proofErr w:type="spellStart"/>
      <w:r>
        <w:rPr>
          <w:rFonts w:ascii="Georgia" w:hAnsi="Georgia" w:cs="Arial"/>
          <w:bCs/>
          <w:lang w:val="fr-FR"/>
        </w:rPr>
        <w:t>Dimensiunile</w:t>
      </w:r>
      <w:proofErr w:type="spellEnd"/>
      <w:r>
        <w:rPr>
          <w:rFonts w:ascii="Georgia" w:hAnsi="Georgia" w:cs="Arial"/>
          <w:bCs/>
          <w:lang w:val="fr-FR"/>
        </w:rPr>
        <w:t xml:space="preserve"> logo-</w:t>
      </w:r>
      <w:proofErr w:type="spellStart"/>
      <w:r>
        <w:rPr>
          <w:rFonts w:ascii="Georgia" w:hAnsi="Georgia" w:cs="Arial"/>
          <w:bCs/>
          <w:lang w:val="fr-FR"/>
        </w:rPr>
        <w:t>ului</w:t>
      </w:r>
      <w:proofErr w:type="spellEnd"/>
      <w:r>
        <w:rPr>
          <w:rFonts w:ascii="Georgia" w:hAnsi="Georgia" w:cs="Arial"/>
          <w:bCs/>
          <w:lang w:val="fr-FR"/>
        </w:rPr>
        <w:t xml:space="preserve"> pot fi </w:t>
      </w:r>
      <w:proofErr w:type="spellStart"/>
      <w:r>
        <w:rPr>
          <w:rFonts w:ascii="Georgia" w:hAnsi="Georgia" w:cs="Arial"/>
          <w:bCs/>
          <w:lang w:val="fr-FR"/>
        </w:rPr>
        <w:t>modificate</w:t>
      </w:r>
      <w:proofErr w:type="spellEnd"/>
      <w:r>
        <w:rPr>
          <w:rFonts w:ascii="Georgia" w:hAnsi="Georgia" w:cs="Arial"/>
          <w:bCs/>
          <w:lang w:val="fr-FR"/>
        </w:rPr>
        <w:t>.</w:t>
      </w:r>
    </w:p>
    <w:p w14:paraId="0236EBEF" w14:textId="77777777" w:rsidR="00BA5EBB" w:rsidRDefault="00BA5EBB">
      <w:pPr>
        <w:spacing w:line="240" w:lineRule="auto"/>
        <w:jc w:val="both"/>
        <w:rPr>
          <w:rFonts w:ascii="Georgia" w:hAnsi="Georgia" w:cs="Arial"/>
          <w:bCs/>
          <w:lang w:val="fr-FR"/>
        </w:rPr>
      </w:pPr>
    </w:p>
    <w:p w14:paraId="1005F0CA" w14:textId="77777777" w:rsidR="00BA5EBB" w:rsidRDefault="00BA5EBB">
      <w:pPr>
        <w:spacing w:line="240" w:lineRule="auto"/>
        <w:jc w:val="both"/>
        <w:rPr>
          <w:rFonts w:ascii="Georgia" w:hAnsi="Georgia" w:cs="Arial"/>
          <w:bCs/>
          <w:lang w:val="fr-FR"/>
        </w:rPr>
      </w:pPr>
    </w:p>
    <w:p w14:paraId="4EF33B5E" w14:textId="77777777" w:rsidR="00BA5EBB" w:rsidRDefault="00000000">
      <w:pPr>
        <w:spacing w:line="240" w:lineRule="auto"/>
        <w:jc w:val="both"/>
        <w:rPr>
          <w:rFonts w:ascii="Georgia" w:hAnsi="Georgia" w:cs="Arial"/>
          <w:bCs/>
          <w:lang w:val="fr-FR"/>
        </w:rPr>
      </w:pPr>
      <w:proofErr w:type="spellStart"/>
      <w:r>
        <w:rPr>
          <w:rFonts w:ascii="Georgia" w:hAnsi="Georgia" w:cs="Arial"/>
          <w:bCs/>
          <w:lang w:val="fr-FR"/>
        </w:rPr>
        <w:t>Acum</w:t>
      </w:r>
      <w:proofErr w:type="spellEnd"/>
      <w:r>
        <w:rPr>
          <w:rFonts w:ascii="Georgia" w:hAnsi="Georgia" w:cs="Arial"/>
          <w:bCs/>
          <w:lang w:val="fr-FR"/>
        </w:rPr>
        <w:t xml:space="preserve"> e mai </w:t>
      </w:r>
      <w:proofErr w:type="spellStart"/>
      <w:r>
        <w:rPr>
          <w:rFonts w:ascii="Georgia" w:hAnsi="Georgia" w:cs="Arial"/>
          <w:bCs/>
          <w:lang w:val="fr-FR"/>
        </w:rPr>
        <w:t>usor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sa-ti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cumperi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tot</w:t>
      </w:r>
      <w:proofErr w:type="spellEnd"/>
      <w:r>
        <w:rPr>
          <w:rFonts w:ascii="Georgia" w:hAnsi="Georgia" w:cs="Arial"/>
          <w:bCs/>
          <w:lang w:val="fr-FR"/>
        </w:rPr>
        <w:t xml:space="preserve"> ce </w:t>
      </w:r>
      <w:proofErr w:type="spellStart"/>
      <w:r>
        <w:rPr>
          <w:rFonts w:ascii="Georgia" w:hAnsi="Georgia" w:cs="Arial"/>
          <w:bCs/>
          <w:lang w:val="fr-FR"/>
        </w:rPr>
        <w:t>iti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doresti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cu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r>
        <w:rPr>
          <w:rFonts w:ascii="Georgia" w:hAnsi="Georgia" w:cs="Arial"/>
          <w:bCs/>
          <w:lang w:val="fr-FR"/>
        </w:rPr>
        <w:t>cardul</w:t>
      </w:r>
      <w:proofErr w:type="spellEnd"/>
      <w:r>
        <w:rPr>
          <w:rFonts w:ascii="Georgia" w:hAnsi="Georgia" w:cs="Arial"/>
          <w:bCs/>
          <w:lang w:val="fr-FR"/>
        </w:rPr>
        <w:t xml:space="preserve"> STAR de la </w:t>
      </w:r>
      <w:proofErr w:type="spellStart"/>
      <w:r>
        <w:rPr>
          <w:rFonts w:ascii="Georgia" w:hAnsi="Georgia" w:cs="Arial"/>
          <w:bCs/>
          <w:lang w:val="fr-FR"/>
        </w:rPr>
        <w:t>Banca</w:t>
      </w:r>
      <w:proofErr w:type="spellEnd"/>
      <w:r>
        <w:rPr>
          <w:rFonts w:ascii="Georgia" w:hAnsi="Georgia" w:cs="Arial"/>
          <w:bCs/>
          <w:lang w:val="fr-FR"/>
        </w:rPr>
        <w:t xml:space="preserve"> Transilvania.</w:t>
      </w:r>
    </w:p>
    <w:p w14:paraId="643968A7" w14:textId="77777777" w:rsidR="00BA5EBB" w:rsidRDefault="00000000">
      <w:pPr>
        <w:spacing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  <w:bCs/>
          <w:lang w:val="fr-FR"/>
        </w:rPr>
        <w:t xml:space="preserve">Ti-ai ales </w:t>
      </w:r>
      <w:proofErr w:type="spellStart"/>
      <w:r>
        <w:rPr>
          <w:rFonts w:ascii="Georgia" w:hAnsi="Georgia" w:cs="Arial"/>
          <w:bCs/>
          <w:lang w:val="fr-FR"/>
        </w:rPr>
        <w:t>produsul</w:t>
      </w:r>
      <w:proofErr w:type="spellEnd"/>
      <w:r>
        <w:rPr>
          <w:rFonts w:ascii="Georgia" w:hAnsi="Georgia" w:cs="Arial"/>
          <w:bCs/>
          <w:lang w:val="fr-FR"/>
        </w:rPr>
        <w:t xml:space="preserve"> </w:t>
      </w:r>
      <w:proofErr w:type="spellStart"/>
      <w:proofErr w:type="gramStart"/>
      <w:r>
        <w:rPr>
          <w:rFonts w:ascii="Georgia" w:hAnsi="Georgia" w:cs="Arial"/>
          <w:bCs/>
          <w:lang w:val="fr-FR"/>
        </w:rPr>
        <w:t>dorit</w:t>
      </w:r>
      <w:proofErr w:type="spellEnd"/>
      <w:r>
        <w:rPr>
          <w:rFonts w:ascii="Georgia" w:hAnsi="Georgia" w:cs="Arial"/>
          <w:bCs/>
          <w:lang w:val="fr-FR"/>
        </w:rPr>
        <w:t>?</w:t>
      </w:r>
      <w:proofErr w:type="gramEnd"/>
      <w:r>
        <w:rPr>
          <w:rFonts w:ascii="Georgia" w:hAnsi="Georgia" w:cs="Arial"/>
          <w:bCs/>
          <w:lang w:val="fr-FR"/>
        </w:rPr>
        <w:t xml:space="preserve"> </w:t>
      </w:r>
      <w:r>
        <w:rPr>
          <w:rFonts w:ascii="Georgia" w:hAnsi="Georgia" w:cs="Arial"/>
          <w:bCs/>
        </w:rPr>
        <w:t xml:space="preserve">Cu </w:t>
      </w:r>
      <w:proofErr w:type="spellStart"/>
      <w:r>
        <w:rPr>
          <w:rFonts w:ascii="Georgia" w:hAnsi="Georgia" w:cs="Arial"/>
          <w:bCs/>
        </w:rPr>
        <w:t>cardul</w:t>
      </w:r>
      <w:proofErr w:type="spellEnd"/>
      <w:r>
        <w:rPr>
          <w:rFonts w:ascii="Georgia" w:hAnsi="Georgia" w:cs="Arial"/>
          <w:bCs/>
        </w:rPr>
        <w:t xml:space="preserve"> STAR </w:t>
      </w:r>
      <w:proofErr w:type="spellStart"/>
      <w:r>
        <w:rPr>
          <w:rFonts w:ascii="Georgia" w:hAnsi="Georgia" w:cs="Arial"/>
          <w:bCs/>
        </w:rPr>
        <w:t>poti</w:t>
      </w:r>
      <w:proofErr w:type="spellEnd"/>
      <w:r>
        <w:rPr>
          <w:rFonts w:ascii="Georgia" w:hAnsi="Georgia" w:cs="Arial"/>
          <w:bCs/>
        </w:rPr>
        <w:t xml:space="preserve"> </w:t>
      </w:r>
      <w:proofErr w:type="spellStart"/>
      <w:r>
        <w:rPr>
          <w:rFonts w:ascii="Georgia" w:hAnsi="Georgia" w:cs="Arial"/>
          <w:bCs/>
        </w:rPr>
        <w:t>sa</w:t>
      </w:r>
      <w:proofErr w:type="spellEnd"/>
      <w:r>
        <w:rPr>
          <w:rFonts w:ascii="Georgia" w:hAnsi="Georgia" w:cs="Arial"/>
          <w:bCs/>
        </w:rPr>
        <w:t xml:space="preserve"> </w:t>
      </w:r>
      <w:proofErr w:type="spellStart"/>
      <w:r>
        <w:rPr>
          <w:rFonts w:ascii="Georgia" w:hAnsi="Georgia" w:cs="Arial"/>
          <w:bCs/>
        </w:rPr>
        <w:t>platesti</w:t>
      </w:r>
      <w:proofErr w:type="spellEnd"/>
      <w:r>
        <w:rPr>
          <w:rFonts w:ascii="Georgia" w:hAnsi="Georgia" w:cs="Arial"/>
          <w:bCs/>
        </w:rPr>
        <w:t xml:space="preserve"> in ……… </w:t>
      </w:r>
      <w:r>
        <w:rPr>
          <w:rFonts w:ascii="Georgia" w:hAnsi="Georgia" w:cs="Arial"/>
          <w:b/>
          <w:bCs/>
        </w:rPr>
        <w:t xml:space="preserve">RATE </w:t>
      </w:r>
      <w:proofErr w:type="spellStart"/>
      <w:r>
        <w:rPr>
          <w:rFonts w:ascii="Georgia" w:hAnsi="Georgia" w:cs="Arial"/>
          <w:b/>
          <w:bCs/>
        </w:rPr>
        <w:t>fara</w:t>
      </w:r>
      <w:proofErr w:type="spellEnd"/>
      <w:r>
        <w:rPr>
          <w:rFonts w:ascii="Georgia" w:hAnsi="Georgia" w:cs="Arial"/>
          <w:b/>
          <w:bCs/>
        </w:rPr>
        <w:t xml:space="preserve"> </w:t>
      </w:r>
      <w:proofErr w:type="spellStart"/>
      <w:r>
        <w:rPr>
          <w:rFonts w:ascii="Georgia" w:hAnsi="Georgia" w:cs="Arial"/>
          <w:b/>
          <w:bCs/>
        </w:rPr>
        <w:t>dobanda</w:t>
      </w:r>
      <w:proofErr w:type="spellEnd"/>
      <w:r>
        <w:rPr>
          <w:rFonts w:ascii="Georgia" w:hAnsi="Georgia" w:cs="Arial"/>
          <w:bCs/>
        </w:rPr>
        <w:t>.</w:t>
      </w:r>
      <w:r>
        <w:rPr>
          <w:rFonts w:ascii="Georgia" w:hAnsi="Georgia" w:cs="Arial"/>
        </w:rPr>
        <w:t xml:space="preserve"> </w:t>
      </w:r>
    </w:p>
    <w:p w14:paraId="0970B0E7" w14:textId="77777777" w:rsidR="00BA5EBB" w:rsidRDefault="00000000">
      <w:pPr>
        <w:spacing w:line="24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Sunt </w:t>
      </w:r>
      <w:proofErr w:type="spellStart"/>
      <w:r>
        <w:rPr>
          <w:rFonts w:ascii="Georgia" w:hAnsi="Georgia" w:cs="Arial"/>
        </w:rPr>
        <w:t>incluse</w:t>
      </w:r>
      <w:proofErr w:type="spellEnd"/>
      <w:r>
        <w:rPr>
          <w:rFonts w:ascii="Georgia" w:hAnsi="Georgia" w:cs="Arial"/>
        </w:rPr>
        <w:t xml:space="preserve"> in </w:t>
      </w:r>
      <w:proofErr w:type="spellStart"/>
      <w:r>
        <w:rPr>
          <w:rFonts w:ascii="Georgia" w:hAnsi="Georgia" w:cs="Arial"/>
        </w:rPr>
        <w:t>programul</w:t>
      </w:r>
      <w:proofErr w:type="spellEnd"/>
      <w:r>
        <w:rPr>
          <w:rFonts w:ascii="Georgia" w:hAnsi="Georgia" w:cs="Arial"/>
        </w:rPr>
        <w:t xml:space="preserve"> STAR </w:t>
      </w:r>
      <w:proofErr w:type="gramStart"/>
      <w:r>
        <w:rPr>
          <w:rFonts w:ascii="Georgia" w:hAnsi="Georgia" w:cs="Arial"/>
        </w:rPr>
        <w:t xml:space="preserve">Card  </w:t>
      </w:r>
      <w:proofErr w:type="spellStart"/>
      <w:r>
        <w:rPr>
          <w:rFonts w:ascii="Georgia" w:hAnsi="Georgia" w:cs="Arial"/>
        </w:rPr>
        <w:t>cardurile</w:t>
      </w:r>
      <w:proofErr w:type="spellEnd"/>
      <w:proofErr w:type="gramEnd"/>
      <w:r>
        <w:rPr>
          <w:rFonts w:ascii="Georgia" w:hAnsi="Georgia" w:cs="Arial"/>
        </w:rPr>
        <w:t xml:space="preserve"> de </w:t>
      </w:r>
      <w:proofErr w:type="spellStart"/>
      <w:r>
        <w:rPr>
          <w:rFonts w:ascii="Georgia" w:hAnsi="Georgia" w:cs="Arial"/>
        </w:rPr>
        <w:t>cumparaturi</w:t>
      </w:r>
      <w:proofErr w:type="spellEnd"/>
      <w:r>
        <w:rPr>
          <w:rFonts w:ascii="Georgia" w:hAnsi="Georgia" w:cs="Arial"/>
        </w:rPr>
        <w:t xml:space="preserve">:  STAR Forte,  STAR Forte </w:t>
      </w:r>
      <w:proofErr w:type="spellStart"/>
      <w:r>
        <w:rPr>
          <w:rFonts w:ascii="Georgia" w:hAnsi="Georgia" w:cs="Arial"/>
        </w:rPr>
        <w:t>pentru</w:t>
      </w:r>
      <w:proofErr w:type="spellEnd"/>
      <w:r>
        <w:rPr>
          <w:rFonts w:ascii="Georgia" w:hAnsi="Georgia" w:cs="Arial"/>
        </w:rPr>
        <w:t xml:space="preserve"> Medici, STAR Gold, Visa Gold BT-Rotary, STAR </w:t>
      </w:r>
      <w:proofErr w:type="spellStart"/>
      <w:r>
        <w:rPr>
          <w:rFonts w:ascii="Georgia" w:hAnsi="Georgia" w:cs="Arial"/>
        </w:rPr>
        <w:t>Platinum,Visa</w:t>
      </w:r>
      <w:proofErr w:type="spellEnd"/>
      <w:r>
        <w:rPr>
          <w:rFonts w:ascii="Georgia" w:hAnsi="Georgia" w:cs="Arial"/>
        </w:rPr>
        <w:t xml:space="preserve"> Infinite, Visa Business Gold Credit Card, Visa Business Silver Credit Card, BT Flying Blue Classic </w:t>
      </w:r>
      <w:proofErr w:type="spellStart"/>
      <w:r>
        <w:rPr>
          <w:rFonts w:ascii="Georgia" w:hAnsi="Georgia" w:cs="Arial"/>
        </w:rPr>
        <w:t>si</w:t>
      </w:r>
      <w:proofErr w:type="spellEnd"/>
      <w:r>
        <w:rPr>
          <w:rFonts w:ascii="Georgia" w:hAnsi="Georgia" w:cs="Arial"/>
        </w:rPr>
        <w:t xml:space="preserve"> BT Flying Blue Premium</w:t>
      </w:r>
    </w:p>
    <w:p w14:paraId="433F466A" w14:textId="77777777" w:rsidR="00BA5EBB" w:rsidRDefault="00BA5EBB">
      <w:pPr>
        <w:spacing w:line="240" w:lineRule="auto"/>
        <w:jc w:val="both"/>
        <w:rPr>
          <w:rFonts w:ascii="Georgia" w:hAnsi="Georgia" w:cs="Arial"/>
          <w:bCs/>
        </w:rPr>
      </w:pPr>
    </w:p>
    <w:p w14:paraId="6D7D28B2" w14:textId="77777777" w:rsidR="00BA5EBB" w:rsidRDefault="00000000">
      <w:pPr>
        <w:rPr>
          <w:rFonts w:ascii="Georgia" w:hAnsi="Georgia" w:cs="Arial"/>
          <w:lang w:val="fr-FR"/>
        </w:rPr>
      </w:pPr>
      <w:proofErr w:type="spellStart"/>
      <w:r>
        <w:rPr>
          <w:rFonts w:ascii="Georgia" w:hAnsi="Georgia" w:cs="Arial"/>
          <w:lang w:val="fr-FR"/>
        </w:rPr>
        <w:t>Daca</w:t>
      </w:r>
      <w:proofErr w:type="spellEnd"/>
      <w:r>
        <w:rPr>
          <w:rFonts w:ascii="Georgia" w:hAnsi="Georgia" w:cs="Arial"/>
          <w:lang w:val="fr-FR"/>
        </w:rPr>
        <w:t xml:space="preserve"> nu ai </w:t>
      </w:r>
      <w:proofErr w:type="spellStart"/>
      <w:r>
        <w:rPr>
          <w:rFonts w:ascii="Georgia" w:hAnsi="Georgia" w:cs="Arial"/>
          <w:lang w:val="fr-FR"/>
        </w:rPr>
        <w:t>unul</w:t>
      </w:r>
      <w:proofErr w:type="spellEnd"/>
      <w:r>
        <w:rPr>
          <w:rFonts w:ascii="Georgia" w:hAnsi="Georgia" w:cs="Arial"/>
          <w:lang w:val="fr-FR"/>
        </w:rPr>
        <w:t xml:space="preserve"> </w:t>
      </w:r>
      <w:proofErr w:type="spellStart"/>
      <w:r>
        <w:rPr>
          <w:rFonts w:ascii="Georgia" w:hAnsi="Georgia" w:cs="Arial"/>
          <w:lang w:val="fr-FR"/>
        </w:rPr>
        <w:t>dintre</w:t>
      </w:r>
      <w:proofErr w:type="spellEnd"/>
      <w:r>
        <w:rPr>
          <w:rFonts w:ascii="Georgia" w:hAnsi="Georgia" w:cs="Arial"/>
          <w:lang w:val="fr-FR"/>
        </w:rPr>
        <w:t xml:space="preserve"> </w:t>
      </w:r>
      <w:proofErr w:type="spellStart"/>
      <w:r>
        <w:rPr>
          <w:rFonts w:ascii="Georgia" w:hAnsi="Georgia" w:cs="Arial"/>
          <w:lang w:val="fr-FR"/>
        </w:rPr>
        <w:t>cardurile</w:t>
      </w:r>
      <w:proofErr w:type="spellEnd"/>
      <w:r>
        <w:rPr>
          <w:rFonts w:ascii="Georgia" w:hAnsi="Georgia" w:cs="Arial"/>
          <w:lang w:val="fr-FR"/>
        </w:rPr>
        <w:t xml:space="preserve"> </w:t>
      </w:r>
      <w:proofErr w:type="spellStart"/>
      <w:r>
        <w:rPr>
          <w:rFonts w:ascii="Georgia" w:hAnsi="Georgia" w:cs="Arial"/>
          <w:lang w:val="fr-FR"/>
        </w:rPr>
        <w:t>din</w:t>
      </w:r>
      <w:proofErr w:type="spellEnd"/>
      <w:r>
        <w:rPr>
          <w:rFonts w:ascii="Georgia" w:hAnsi="Georgia" w:cs="Arial"/>
          <w:lang w:val="fr-FR"/>
        </w:rPr>
        <w:t xml:space="preserve"> </w:t>
      </w:r>
      <w:proofErr w:type="spellStart"/>
      <w:r>
        <w:rPr>
          <w:rFonts w:ascii="Georgia" w:hAnsi="Georgia" w:cs="Arial"/>
          <w:lang w:val="fr-FR"/>
        </w:rPr>
        <w:t>programul</w:t>
      </w:r>
      <w:proofErr w:type="spellEnd"/>
      <w:r>
        <w:rPr>
          <w:rFonts w:ascii="Georgia" w:hAnsi="Georgia" w:cs="Arial"/>
          <w:lang w:val="fr-FR"/>
        </w:rPr>
        <w:t xml:space="preserve"> STAR </w:t>
      </w:r>
      <w:proofErr w:type="spellStart"/>
      <w:r>
        <w:rPr>
          <w:rFonts w:ascii="Georgia" w:hAnsi="Georgia" w:cs="Arial"/>
          <w:lang w:val="fr-FR"/>
        </w:rPr>
        <w:t>aplica</w:t>
      </w:r>
      <w:proofErr w:type="spellEnd"/>
      <w:r>
        <w:rPr>
          <w:rFonts w:ascii="Georgia" w:hAnsi="Georgia" w:cs="Arial"/>
          <w:lang w:val="fr-FR"/>
        </w:rPr>
        <w:t xml:space="preserve"> </w:t>
      </w:r>
      <w:proofErr w:type="spellStart"/>
      <w:r>
        <w:rPr>
          <w:rFonts w:ascii="Georgia" w:hAnsi="Georgia" w:cs="Arial"/>
          <w:b/>
          <w:bCs/>
          <w:u w:val="single"/>
          <w:lang w:val="fr-FR"/>
        </w:rPr>
        <w:t>aici</w:t>
      </w:r>
      <w:proofErr w:type="spellEnd"/>
      <w:r>
        <w:rPr>
          <w:rFonts w:ascii="Georgia" w:hAnsi="Georgia" w:cs="Arial"/>
          <w:b/>
          <w:bCs/>
          <w:lang w:val="fr-FR"/>
        </w:rPr>
        <w:t xml:space="preserve"> </w:t>
      </w:r>
      <w:proofErr w:type="gramStart"/>
      <w:r>
        <w:rPr>
          <w:rFonts w:ascii="Georgia" w:hAnsi="Georgia" w:cs="Arial"/>
          <w:lang w:val="fr-FR"/>
        </w:rPr>
        <w:t xml:space="preserve">( </w:t>
      </w:r>
      <w:proofErr w:type="spellStart"/>
      <w:r>
        <w:rPr>
          <w:rFonts w:ascii="Georgia" w:hAnsi="Georgia" w:cs="Arial"/>
          <w:lang w:val="fr-FR"/>
        </w:rPr>
        <w:t>daca</w:t>
      </w:r>
      <w:proofErr w:type="spellEnd"/>
      <w:proofErr w:type="gramEnd"/>
      <w:r>
        <w:rPr>
          <w:rFonts w:ascii="Georgia" w:hAnsi="Georgia" w:cs="Arial"/>
          <w:lang w:val="fr-FR"/>
        </w:rPr>
        <w:t xml:space="preserve"> se </w:t>
      </w:r>
      <w:proofErr w:type="spellStart"/>
      <w:r>
        <w:rPr>
          <w:rFonts w:ascii="Georgia" w:hAnsi="Georgia" w:cs="Arial"/>
          <w:lang w:val="fr-FR"/>
        </w:rPr>
        <w:t>poate</w:t>
      </w:r>
      <w:proofErr w:type="spellEnd"/>
      <w:r>
        <w:rPr>
          <w:rFonts w:ascii="Georgia" w:hAnsi="Georgia" w:cs="Arial"/>
          <w:lang w:val="fr-FR"/>
        </w:rPr>
        <w:t xml:space="preserve"> </w:t>
      </w:r>
      <w:proofErr w:type="spellStart"/>
      <w:r>
        <w:rPr>
          <w:rFonts w:ascii="Georgia" w:hAnsi="Georgia" w:cs="Arial"/>
          <w:lang w:val="fr-FR"/>
        </w:rPr>
        <w:t>pune</w:t>
      </w:r>
      <w:proofErr w:type="spellEnd"/>
      <w:r>
        <w:rPr>
          <w:rFonts w:ascii="Georgia" w:hAnsi="Georgia" w:cs="Arial"/>
          <w:lang w:val="fr-FR"/>
        </w:rPr>
        <w:t xml:space="preserve"> </w:t>
      </w:r>
      <w:proofErr w:type="spellStart"/>
      <w:r>
        <w:rPr>
          <w:rFonts w:ascii="Georgia" w:hAnsi="Georgia" w:cs="Arial"/>
          <w:lang w:val="fr-FR"/>
        </w:rPr>
        <w:t>hyperlinklinkul</w:t>
      </w:r>
      <w:proofErr w:type="spellEnd"/>
      <w:r>
        <w:rPr>
          <w:rFonts w:ascii="Georgia" w:hAnsi="Georgia" w:cs="Arial"/>
          <w:lang w:val="fr-FR"/>
        </w:rPr>
        <w:t xml:space="preserve">- </w:t>
      </w:r>
      <w:hyperlink r:id="rId7" w:tgtFrame="http://www.starbt.ro/star-forte/?utm_source=afiliat&amp;utm_medium=banner&amp;utm_campaign=siteuri-partenere">
        <w:r>
          <w:rPr>
            <w:rStyle w:val="Hyperlink"/>
            <w:rFonts w:ascii="Segoe UI" w:hAnsi="Segoe UI" w:cs="Segoe UI"/>
            <w:sz w:val="18"/>
            <w:szCs w:val="18"/>
            <w:lang w:val="fr-FR"/>
          </w:rPr>
          <w:t>http://www.starbt.ro/star-forte/?utm_source=afiliat&amp;utm_medium=banner&amp;utm_campaign=siteuri-partenere</w:t>
        </w:r>
      </w:hyperlink>
      <w:r>
        <w:rPr>
          <w:rFonts w:ascii="Segoe UI" w:hAnsi="Segoe UI" w:cs="Segoe UI"/>
          <w:color w:val="000000"/>
          <w:sz w:val="18"/>
          <w:szCs w:val="18"/>
          <w:lang w:val="fr-FR"/>
        </w:rPr>
        <w:t xml:space="preserve"> </w:t>
      </w:r>
      <w:r>
        <w:rPr>
          <w:rFonts w:ascii="Georgia" w:hAnsi="Georgia" w:cs="Arial"/>
          <w:lang w:val="fr-FR"/>
        </w:rPr>
        <w:t xml:space="preserve">) </w:t>
      </w:r>
      <w:r>
        <w:rPr>
          <w:rStyle w:val="Hyperlink"/>
          <w:rFonts w:ascii="Georgia" w:hAnsi="Georgia" w:cs="Arial"/>
          <w:color w:val="auto"/>
          <w:u w:val="none"/>
          <w:lang w:val="ro-RO"/>
        </w:rPr>
        <w:t>si platile online devin mai simple ca oricand:</w:t>
      </w:r>
    </w:p>
    <w:p w14:paraId="758F2CD9" w14:textId="77777777" w:rsidR="00BA5EBB" w:rsidRDefault="00000000">
      <w:pPr>
        <w:spacing w:line="240" w:lineRule="auto"/>
        <w:rPr>
          <w:rStyle w:val="Hyperlink"/>
          <w:rFonts w:ascii="Georgia" w:hAnsi="Georgia" w:cs="Arial"/>
          <w:bCs/>
          <w:color w:val="auto"/>
          <w:u w:val="none"/>
          <w:lang w:val="ro-RO"/>
        </w:rPr>
      </w:pPr>
      <w:r>
        <w:rPr>
          <w:rStyle w:val="Hyperlink"/>
          <w:rFonts w:ascii="Georgia" w:hAnsi="Georgia" w:cs="Arial"/>
          <w:bCs/>
          <w:color w:val="auto"/>
          <w:u w:val="none"/>
          <w:lang w:val="ro-RO"/>
        </w:rPr>
        <w:t xml:space="preserve">Rate fara dobanda </w:t>
      </w:r>
      <w:r>
        <w:rPr>
          <w:noProof/>
        </w:rPr>
        <w:drawing>
          <wp:inline distT="0" distB="0" distL="0" distR="0" wp14:anchorId="40D82020" wp14:editId="3E554889">
            <wp:extent cx="339725" cy="277495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="Georgia" w:hAnsi="Georgia" w:cs="Arial"/>
          <w:bCs/>
          <w:color w:val="auto"/>
          <w:u w:val="none"/>
          <w:lang w:val="ro-RO"/>
        </w:rPr>
        <w:t xml:space="preserve"> perioada de gratie de pana la 56 de zile </w:t>
      </w:r>
    </w:p>
    <w:p w14:paraId="10B86829" w14:textId="77777777" w:rsidR="00BA5EBB" w:rsidRDefault="00000000">
      <w:pPr>
        <w:spacing w:line="240" w:lineRule="auto"/>
        <w:rPr>
          <w:rStyle w:val="Hyperlink"/>
          <w:rFonts w:ascii="Georgia" w:hAnsi="Georgia" w:cs="Arial"/>
          <w:bCs/>
          <w:color w:val="auto"/>
          <w:u w:val="none"/>
          <w:lang w:val="ro-RO"/>
        </w:rPr>
      </w:pPr>
      <w:r>
        <w:rPr>
          <w:rStyle w:val="Hyperlink"/>
          <w:rFonts w:ascii="Georgia" w:hAnsi="Georgia" w:cs="Arial"/>
          <w:bCs/>
          <w:color w:val="auto"/>
          <w:u w:val="none"/>
          <w:lang w:val="ro-RO"/>
        </w:rPr>
        <w:t xml:space="preserve"> </w:t>
      </w:r>
      <w:r>
        <w:rPr>
          <w:noProof/>
        </w:rPr>
        <w:drawing>
          <wp:inline distT="0" distB="0" distL="0" distR="0" wp14:anchorId="68CC9299" wp14:editId="0B20E7D4">
            <wp:extent cx="307340" cy="267335"/>
            <wp:effectExtent l="0" t="0" r="0" b="0"/>
            <wp:docPr id="2" name="Picture 6" descr="C:\Users\alina.fanatan\Desktop\rebranding\pictograme\gra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C:\Users\alina.fanatan\Desktop\rebranding\pictograme\grati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="Georgia" w:hAnsi="Georgia" w:cs="Arial"/>
          <w:bCs/>
          <w:color w:val="auto"/>
          <w:u w:val="none"/>
          <w:lang w:val="ro-RO"/>
        </w:rPr>
        <w:t xml:space="preserve">comision zero la toate cumparaturile  </w:t>
      </w:r>
      <w:r>
        <w:rPr>
          <w:noProof/>
        </w:rPr>
        <w:drawing>
          <wp:inline distT="0" distB="0" distL="0" distR="0" wp14:anchorId="086A673E" wp14:editId="750763FA">
            <wp:extent cx="264795" cy="230505"/>
            <wp:effectExtent l="0" t="0" r="0" b="0"/>
            <wp:docPr id="3" name="Picture 8" descr="C:\Users\alina.fanatan\Desktop\rebranding\pictograme\fara dob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C:\Users\alina.fanatan\Desktop\rebranding\pictograme\fara doband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="Georgia" w:hAnsi="Georgia" w:cs="Arial"/>
          <w:bCs/>
          <w:color w:val="auto"/>
          <w:u w:val="none"/>
          <w:lang w:val="ro-RO"/>
        </w:rPr>
        <w:t xml:space="preserve"> plati sigure pe internet</w:t>
      </w:r>
    </w:p>
    <w:p w14:paraId="0D80B2F5" w14:textId="77777777" w:rsidR="00BA5EBB" w:rsidRDefault="00BA5EBB">
      <w:pPr>
        <w:spacing w:line="240" w:lineRule="auto"/>
        <w:rPr>
          <w:rStyle w:val="Hyperlink"/>
          <w:rFonts w:ascii="Georgia" w:hAnsi="Georgia" w:cs="Arial"/>
          <w:bCs/>
          <w:color w:val="auto"/>
          <w:u w:val="none"/>
          <w:lang w:val="ro-RO"/>
        </w:rPr>
      </w:pPr>
    </w:p>
    <w:p w14:paraId="1D5E0E1D" w14:textId="77777777" w:rsidR="00BA5EBB" w:rsidRDefault="00000000">
      <w:pPr>
        <w:spacing w:line="240" w:lineRule="auto"/>
        <w:jc w:val="both"/>
        <w:rPr>
          <w:rStyle w:val="Hyperlink"/>
          <w:rFonts w:ascii="Georgia" w:hAnsi="Georgia" w:cs="Arial"/>
          <w:bCs/>
          <w:color w:val="auto"/>
          <w:u w:val="none"/>
          <w:lang w:val="ro-RO"/>
        </w:rPr>
      </w:pPr>
      <w:r>
        <w:rPr>
          <w:rStyle w:val="Hyperlink"/>
          <w:rFonts w:ascii="Georgia" w:hAnsi="Georgia" w:cs="Arial"/>
          <w:bCs/>
          <w:color w:val="auto"/>
          <w:u w:val="none"/>
          <w:lang w:val="ro-RO"/>
        </w:rPr>
        <w:t xml:space="preserve">Intra pe </w:t>
      </w:r>
      <w:r>
        <w:fldChar w:fldCharType="begin"/>
      </w:r>
      <w:r>
        <w:instrText>HYPERLINK "http://www.starbt.ro/" \h</w:instrText>
      </w:r>
      <w:r>
        <w:fldChar w:fldCharType="separate"/>
      </w:r>
      <w:r>
        <w:rPr>
          <w:rStyle w:val="Hyperlink"/>
          <w:rFonts w:ascii="Georgia" w:hAnsi="Georgia" w:cs="Arial"/>
          <w:bCs/>
          <w:lang w:val="ro-RO"/>
        </w:rPr>
        <w:t>www.starbt.ro</w:t>
      </w:r>
      <w:r>
        <w:rPr>
          <w:rStyle w:val="Hyperlink"/>
          <w:rFonts w:ascii="Georgia" w:hAnsi="Georgia" w:cs="Arial"/>
          <w:bCs/>
          <w:lang w:val="ro-RO"/>
        </w:rPr>
        <w:fldChar w:fldCharType="end"/>
      </w:r>
      <w:r>
        <w:rPr>
          <w:rStyle w:val="Hyperlink"/>
          <w:rFonts w:ascii="Georgia" w:hAnsi="Georgia" w:cs="Arial"/>
          <w:bCs/>
          <w:color w:val="auto"/>
          <w:u w:val="none"/>
          <w:lang w:val="ro-RO"/>
        </w:rPr>
        <w:t xml:space="preserve"> si afla toate avantajele programului STAR.</w:t>
      </w:r>
    </w:p>
    <w:p w14:paraId="3C502F59" w14:textId="77777777" w:rsidR="00BA5EBB" w:rsidRDefault="00000000">
      <w:pPr>
        <w:jc w:val="both"/>
        <w:rPr>
          <w:rFonts w:ascii="Georgia" w:hAnsi="Georgia" w:cs="Arial"/>
          <w:color w:val="333333"/>
          <w:highlight w:val="white"/>
          <w:lang w:val="fr-FR"/>
        </w:rPr>
      </w:pPr>
      <w:r>
        <w:rPr>
          <w:rFonts w:ascii="Georgia" w:hAnsi="Georgia" w:cs="Arial"/>
          <w:color w:val="333333"/>
          <w:lang w:val="fr-FR"/>
        </w:rPr>
        <w:br/>
      </w:r>
      <w:r>
        <w:rPr>
          <w:noProof/>
        </w:rPr>
        <w:drawing>
          <wp:inline distT="0" distB="0" distL="0" distR="0" wp14:anchorId="37935F56" wp14:editId="2BBD4747">
            <wp:extent cx="152400" cy="152400"/>
            <wp:effectExtent l="0" t="0" r="0" b="0"/>
            <wp:docPr id="4" name="Picture 7" descr="http://www.starbt.ro/images/icon-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http://www.starbt.ro/images/icon-phon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 w:cs="Arial"/>
          <w:color w:val="333333"/>
          <w:shd w:val="clear" w:color="auto" w:fill="FFFFFF"/>
          <w:lang w:val="fr-FR"/>
        </w:rPr>
        <w:t> </w:t>
      </w:r>
      <w:r>
        <w:rPr>
          <w:rStyle w:val="Strong"/>
          <w:rFonts w:ascii="Georgia" w:hAnsi="Georgia" w:cs="Arial"/>
          <w:color w:val="333333"/>
          <w:shd w:val="clear" w:color="auto" w:fill="FFFFFF"/>
          <w:lang w:val="fr-FR"/>
        </w:rPr>
        <w:t>0800 80 2273(CARD)</w:t>
      </w:r>
      <w:r>
        <w:rPr>
          <w:rFonts w:ascii="Georgia" w:hAnsi="Georgia" w:cs="Arial"/>
          <w:color w:val="333333"/>
          <w:shd w:val="clear" w:color="auto" w:fill="FFFFFF"/>
          <w:lang w:val="fr-FR"/>
        </w:rPr>
        <w:t> </w:t>
      </w:r>
      <w:r>
        <w:rPr>
          <w:rFonts w:ascii="Georgia" w:hAnsi="Georgia" w:cs="Arial"/>
          <w:shd w:val="clear" w:color="auto" w:fill="FFFFFF"/>
          <w:lang w:val="fr-FR"/>
        </w:rPr>
        <w:t xml:space="preserve">Apel gratuit </w:t>
      </w:r>
      <w:proofErr w:type="spellStart"/>
      <w:r>
        <w:rPr>
          <w:rFonts w:ascii="Georgia" w:hAnsi="Georgia" w:cs="Arial"/>
          <w:shd w:val="clear" w:color="auto" w:fill="FFFFFF"/>
          <w:lang w:val="fr-FR"/>
        </w:rPr>
        <w:t>din</w:t>
      </w:r>
      <w:proofErr w:type="spellEnd"/>
      <w:r>
        <w:rPr>
          <w:rFonts w:ascii="Georgia" w:hAnsi="Georgia" w:cs="Arial"/>
          <w:shd w:val="clear" w:color="auto" w:fill="FFFFFF"/>
          <w:lang w:val="fr-FR"/>
        </w:rPr>
        <w:t xml:space="preserve"> </w:t>
      </w:r>
      <w:proofErr w:type="spellStart"/>
      <w:r>
        <w:rPr>
          <w:rFonts w:ascii="Georgia" w:hAnsi="Georgia" w:cs="Arial"/>
          <w:shd w:val="clear" w:color="auto" w:fill="FFFFFF"/>
          <w:lang w:val="fr-FR"/>
        </w:rPr>
        <w:t>orice</w:t>
      </w:r>
      <w:proofErr w:type="spellEnd"/>
      <w:r>
        <w:rPr>
          <w:rFonts w:ascii="Georgia" w:hAnsi="Georgia" w:cs="Arial"/>
          <w:shd w:val="clear" w:color="auto" w:fill="FFFFFF"/>
          <w:lang w:val="fr-FR"/>
        </w:rPr>
        <w:t xml:space="preserve"> </w:t>
      </w:r>
      <w:proofErr w:type="spellStart"/>
      <w:r>
        <w:rPr>
          <w:rFonts w:ascii="Georgia" w:hAnsi="Georgia" w:cs="Arial"/>
          <w:shd w:val="clear" w:color="auto" w:fill="FFFFFF"/>
          <w:lang w:val="fr-FR"/>
        </w:rPr>
        <w:t>retea</w:t>
      </w:r>
      <w:proofErr w:type="spellEnd"/>
      <w:r>
        <w:rPr>
          <w:rFonts w:ascii="Georgia" w:hAnsi="Georgia" w:cs="Arial"/>
          <w:shd w:val="clear" w:color="auto" w:fill="FFFFFF"/>
          <w:lang w:val="fr-FR"/>
        </w:rPr>
        <w:t xml:space="preserve"> </w:t>
      </w:r>
      <w:proofErr w:type="spellStart"/>
      <w:r>
        <w:rPr>
          <w:rFonts w:ascii="Georgia" w:hAnsi="Georgia" w:cs="Arial"/>
          <w:shd w:val="clear" w:color="auto" w:fill="FFFFFF"/>
          <w:lang w:val="fr-FR"/>
        </w:rPr>
        <w:t>nationala</w:t>
      </w:r>
      <w:proofErr w:type="spellEnd"/>
      <w:r>
        <w:rPr>
          <w:rFonts w:ascii="Georgia" w:hAnsi="Georgia" w:cs="Arial"/>
          <w:shd w:val="clear" w:color="auto" w:fill="FFFFFF"/>
          <w:lang w:val="fr-FR"/>
        </w:rPr>
        <w:t xml:space="preserve">, fixa </w:t>
      </w:r>
      <w:proofErr w:type="spellStart"/>
      <w:r>
        <w:rPr>
          <w:rFonts w:ascii="Georgia" w:hAnsi="Georgia" w:cs="Arial"/>
          <w:shd w:val="clear" w:color="auto" w:fill="FFFFFF"/>
          <w:lang w:val="fr-FR"/>
        </w:rPr>
        <w:t>sau</w:t>
      </w:r>
      <w:proofErr w:type="spellEnd"/>
      <w:r>
        <w:rPr>
          <w:rFonts w:ascii="Georgia" w:hAnsi="Georgia" w:cs="Arial"/>
          <w:shd w:val="clear" w:color="auto" w:fill="FFFFFF"/>
          <w:lang w:val="fr-FR"/>
        </w:rPr>
        <w:t xml:space="preserve"> </w:t>
      </w:r>
      <w:proofErr w:type="spellStart"/>
      <w:r>
        <w:rPr>
          <w:rFonts w:ascii="Georgia" w:hAnsi="Georgia" w:cs="Arial"/>
          <w:shd w:val="clear" w:color="auto" w:fill="FFFFFF"/>
          <w:lang w:val="fr-FR"/>
        </w:rPr>
        <w:t>mobila</w:t>
      </w:r>
      <w:proofErr w:type="spellEnd"/>
      <w:r>
        <w:rPr>
          <w:rFonts w:ascii="Georgia" w:hAnsi="Georgia" w:cs="Arial"/>
          <w:shd w:val="clear" w:color="auto" w:fill="FFFFFF"/>
          <w:lang w:val="fr-FR"/>
        </w:rPr>
        <w:t xml:space="preserve"> </w:t>
      </w:r>
    </w:p>
    <w:p w14:paraId="6B3547BD" w14:textId="77777777" w:rsidR="00BA5EBB" w:rsidRDefault="00000000">
      <w:pPr>
        <w:rPr>
          <w:rStyle w:val="Emphasis"/>
          <w:rFonts w:ascii="Georgia" w:hAnsi="Georgia" w:cs="Arial"/>
          <w:i w:val="0"/>
          <w:highlight w:val="white"/>
        </w:rPr>
      </w:pPr>
      <w:r>
        <w:rPr>
          <w:noProof/>
        </w:rPr>
        <mc:AlternateContent>
          <mc:Choice Requires="wps">
            <w:drawing>
              <wp:inline distT="0" distB="0" distL="0" distR="0" wp14:anchorId="17642AE3" wp14:editId="78CE13DD">
                <wp:extent cx="153035" cy="153035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52280" cy="152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5" stroked="f" style="position:absolute;margin-left:0pt;margin-top:-12.05pt;width:11.95pt;height:11.95pt;mso-position-vertical:top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Style w:val="apple-converted-space"/>
          <w:rFonts w:ascii="Georgia" w:hAnsi="Georgia" w:cs="Arial"/>
          <w:color w:val="333333"/>
          <w:shd w:val="clear" w:color="auto" w:fill="FFFFFF"/>
        </w:rPr>
        <w:t> </w:t>
      </w:r>
      <w:r>
        <w:rPr>
          <w:rStyle w:val="Strong"/>
          <w:rFonts w:ascii="Georgia" w:hAnsi="Georgia" w:cs="Arial"/>
          <w:color w:val="333333"/>
          <w:shd w:val="clear" w:color="auto" w:fill="FFFFFF"/>
        </w:rPr>
        <w:t>*</w:t>
      </w:r>
      <w:proofErr w:type="gramStart"/>
      <w:r>
        <w:rPr>
          <w:rStyle w:val="Strong"/>
          <w:rFonts w:ascii="Georgia" w:hAnsi="Georgia" w:cs="Arial"/>
          <w:color w:val="333333"/>
          <w:shd w:val="clear" w:color="auto" w:fill="FFFFFF"/>
        </w:rPr>
        <w:t xml:space="preserve">8028  </w:t>
      </w:r>
      <w:proofErr w:type="spellStart"/>
      <w:r>
        <w:rPr>
          <w:rFonts w:ascii="Georgia" w:hAnsi="Georgia" w:cs="Arial"/>
          <w:shd w:val="clear" w:color="auto" w:fill="FFFFFF"/>
        </w:rPr>
        <w:t>Apelabil</w:t>
      </w:r>
      <w:proofErr w:type="spellEnd"/>
      <w:proofErr w:type="gramEnd"/>
      <w:r>
        <w:rPr>
          <w:rFonts w:ascii="Georgia" w:hAnsi="Georgia" w:cs="Arial"/>
          <w:shd w:val="clear" w:color="auto" w:fill="FFFFFF"/>
        </w:rPr>
        <w:t xml:space="preserve"> din </w:t>
      </w:r>
      <w:proofErr w:type="spellStart"/>
      <w:r>
        <w:rPr>
          <w:rFonts w:ascii="Georgia" w:hAnsi="Georgia" w:cs="Arial"/>
          <w:shd w:val="clear" w:color="auto" w:fill="FFFFFF"/>
        </w:rPr>
        <w:t>orice</w:t>
      </w:r>
      <w:proofErr w:type="spellEnd"/>
      <w:r>
        <w:rPr>
          <w:rFonts w:ascii="Georgia" w:hAnsi="Georgia" w:cs="Arial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shd w:val="clear" w:color="auto" w:fill="FFFFFF"/>
        </w:rPr>
        <w:t>retea</w:t>
      </w:r>
      <w:proofErr w:type="spellEnd"/>
      <w:r>
        <w:rPr>
          <w:rFonts w:ascii="Georgia" w:hAnsi="Georgia" w:cs="Arial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shd w:val="clear" w:color="auto" w:fill="FFFFFF"/>
        </w:rPr>
        <w:t>nationala</w:t>
      </w:r>
      <w:proofErr w:type="spellEnd"/>
      <w:r>
        <w:rPr>
          <w:rFonts w:ascii="Georgia" w:hAnsi="Georgia" w:cs="Arial"/>
          <w:shd w:val="clear" w:color="auto" w:fill="FFFFFF"/>
        </w:rPr>
        <w:t xml:space="preserve">, </w:t>
      </w:r>
      <w:proofErr w:type="spellStart"/>
      <w:r>
        <w:rPr>
          <w:rFonts w:ascii="Georgia" w:hAnsi="Georgia" w:cs="Arial"/>
          <w:shd w:val="clear" w:color="auto" w:fill="FFFFFF"/>
        </w:rPr>
        <w:t>fixa</w:t>
      </w:r>
      <w:proofErr w:type="spellEnd"/>
      <w:r>
        <w:rPr>
          <w:rFonts w:ascii="Georgia" w:hAnsi="Georgia" w:cs="Arial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shd w:val="clear" w:color="auto" w:fill="FFFFFF"/>
        </w:rPr>
        <w:t>si</w:t>
      </w:r>
      <w:proofErr w:type="spellEnd"/>
      <w:r>
        <w:rPr>
          <w:rFonts w:ascii="Georgia" w:hAnsi="Georgia" w:cs="Arial"/>
          <w:shd w:val="clear" w:color="auto" w:fill="FFFFFF"/>
        </w:rPr>
        <w:t xml:space="preserve"> </w:t>
      </w:r>
      <w:proofErr w:type="spellStart"/>
      <w:r>
        <w:rPr>
          <w:rFonts w:ascii="Georgia" w:hAnsi="Georgia" w:cs="Arial"/>
          <w:shd w:val="clear" w:color="auto" w:fill="FFFFFF"/>
        </w:rPr>
        <w:t>mobila</w:t>
      </w:r>
      <w:proofErr w:type="spellEnd"/>
      <w:r>
        <w:rPr>
          <w:rFonts w:ascii="Georgia" w:hAnsi="Georgia" w:cs="Arial"/>
          <w:shd w:val="clear" w:color="auto" w:fill="FFFFFF"/>
        </w:rPr>
        <w:t xml:space="preserve"> </w:t>
      </w:r>
      <w:r>
        <w:rPr>
          <w:rFonts w:ascii="Georgia" w:hAnsi="Georgia" w:cs="Arial"/>
          <w:color w:val="333333"/>
        </w:rPr>
        <w:br/>
      </w:r>
      <w:r>
        <w:rPr>
          <w:noProof/>
        </w:rPr>
        <w:drawing>
          <wp:inline distT="0" distB="0" distL="0" distR="0" wp14:anchorId="14DCF77B" wp14:editId="7C0ED643">
            <wp:extent cx="152400" cy="152400"/>
            <wp:effectExtent l="0" t="0" r="0" b="0"/>
            <wp:docPr id="6" name="Picture 4" descr="http://www.starbt.ro/images/icon-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www.starbt.ro/images/icon-phon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 w:cs="Arial"/>
          <w:color w:val="333333"/>
          <w:shd w:val="clear" w:color="auto" w:fill="FFFFFF"/>
        </w:rPr>
        <w:t> </w:t>
      </w:r>
      <w:r>
        <w:rPr>
          <w:rStyle w:val="Strong"/>
          <w:rFonts w:ascii="Georgia" w:hAnsi="Georgia" w:cs="Arial"/>
          <w:color w:val="333333"/>
          <w:shd w:val="clear" w:color="auto" w:fill="FFFFFF"/>
        </w:rPr>
        <w:t>0264.594.337</w:t>
      </w:r>
      <w:r>
        <w:rPr>
          <w:rStyle w:val="apple-converted-space"/>
          <w:rFonts w:ascii="Georgia" w:hAnsi="Georgia" w:cs="Arial"/>
          <w:color w:val="333333"/>
          <w:shd w:val="clear" w:color="auto" w:fill="FFFFFF"/>
        </w:rPr>
        <w:t xml:space="preserve">  </w:t>
      </w:r>
      <w:proofErr w:type="spellStart"/>
      <w:r>
        <w:rPr>
          <w:rStyle w:val="Emphasis"/>
          <w:rFonts w:ascii="Georgia" w:hAnsi="Georgia" w:cs="Arial"/>
          <w:i w:val="0"/>
          <w:shd w:val="clear" w:color="auto" w:fill="FFFFFF"/>
        </w:rPr>
        <w:t>Apelabil</w:t>
      </w:r>
      <w:proofErr w:type="spellEnd"/>
      <w:r>
        <w:rPr>
          <w:rStyle w:val="Emphasis"/>
          <w:rFonts w:ascii="Georgia" w:hAnsi="Georgia" w:cs="Arial"/>
          <w:i w:val="0"/>
          <w:shd w:val="clear" w:color="auto" w:fill="FFFFFF"/>
        </w:rPr>
        <w:t xml:space="preserve"> din </w:t>
      </w:r>
      <w:proofErr w:type="spellStart"/>
      <w:r>
        <w:rPr>
          <w:rStyle w:val="Emphasis"/>
          <w:rFonts w:ascii="Georgia" w:hAnsi="Georgia" w:cs="Arial"/>
          <w:i w:val="0"/>
          <w:shd w:val="clear" w:color="auto" w:fill="FFFFFF"/>
        </w:rPr>
        <w:t>orice</w:t>
      </w:r>
      <w:proofErr w:type="spellEnd"/>
      <w:r>
        <w:rPr>
          <w:rStyle w:val="Emphasis"/>
          <w:rFonts w:ascii="Georgia" w:hAnsi="Georgia" w:cs="Arial"/>
          <w:i w:val="0"/>
          <w:shd w:val="clear" w:color="auto" w:fill="FFFFFF"/>
        </w:rPr>
        <w:t xml:space="preserve"> </w:t>
      </w:r>
      <w:proofErr w:type="spellStart"/>
      <w:r>
        <w:rPr>
          <w:rStyle w:val="Emphasis"/>
          <w:rFonts w:ascii="Georgia" w:hAnsi="Georgia" w:cs="Arial"/>
          <w:i w:val="0"/>
          <w:shd w:val="clear" w:color="auto" w:fill="FFFFFF"/>
        </w:rPr>
        <w:t>retea</w:t>
      </w:r>
      <w:proofErr w:type="spellEnd"/>
      <w:r>
        <w:rPr>
          <w:rStyle w:val="Emphasis"/>
          <w:rFonts w:ascii="Georgia" w:hAnsi="Georgia" w:cs="Arial"/>
          <w:i w:val="0"/>
          <w:shd w:val="clear" w:color="auto" w:fill="FFFFFF"/>
        </w:rPr>
        <w:t xml:space="preserve">, </w:t>
      </w:r>
      <w:proofErr w:type="spellStart"/>
      <w:r>
        <w:rPr>
          <w:rStyle w:val="Emphasis"/>
          <w:rFonts w:ascii="Georgia" w:hAnsi="Georgia" w:cs="Arial"/>
          <w:i w:val="0"/>
          <w:shd w:val="clear" w:color="auto" w:fill="FFFFFF"/>
        </w:rPr>
        <w:t>inclusiv</w:t>
      </w:r>
      <w:proofErr w:type="spellEnd"/>
      <w:r>
        <w:rPr>
          <w:rStyle w:val="Emphasis"/>
          <w:rFonts w:ascii="Georgia" w:hAnsi="Georgia" w:cs="Arial"/>
          <w:i w:val="0"/>
          <w:shd w:val="clear" w:color="auto" w:fill="FFFFFF"/>
        </w:rPr>
        <w:t xml:space="preserve"> international</w:t>
      </w:r>
    </w:p>
    <w:p w14:paraId="760E18C4" w14:textId="77777777" w:rsidR="00BA5EBB" w:rsidRDefault="00BA5EBB">
      <w:pPr>
        <w:rPr>
          <w:rStyle w:val="Emphasis"/>
          <w:rFonts w:ascii="Georgia" w:hAnsi="Georgia" w:cs="Arial"/>
          <w:i w:val="0"/>
          <w:color w:val="333333"/>
          <w:highlight w:val="white"/>
        </w:rPr>
      </w:pPr>
    </w:p>
    <w:p w14:paraId="15D901D4" w14:textId="77777777" w:rsidR="00BA5EBB" w:rsidRDefault="00000000">
      <w:pPr>
        <w:rPr>
          <w:rStyle w:val="Emphasis"/>
          <w:rFonts w:ascii="Georgia" w:hAnsi="Georgia" w:cs="Arial"/>
          <w:i w:val="0"/>
          <w:color w:val="333333"/>
          <w:highlight w:val="white"/>
        </w:rPr>
      </w:pPr>
      <w:r>
        <w:rPr>
          <w:noProof/>
        </w:rPr>
        <w:drawing>
          <wp:inline distT="0" distB="0" distL="0" distR="0" wp14:anchorId="603ECB76" wp14:editId="64106946">
            <wp:extent cx="5943600" cy="163385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E7C6" w14:textId="77777777" w:rsidR="00BA5EBB" w:rsidRDefault="00000000">
      <w:pPr>
        <w:rPr>
          <w:rStyle w:val="Emphasis"/>
          <w:rFonts w:ascii="Georgia" w:hAnsi="Georgia" w:cs="Arial"/>
          <w:i w:val="0"/>
          <w:color w:val="333333"/>
          <w:highlight w:val="white"/>
        </w:rPr>
      </w:pPr>
      <w:r>
        <w:rPr>
          <w:noProof/>
        </w:rPr>
        <w:lastRenderedPageBreak/>
        <w:drawing>
          <wp:inline distT="0" distB="0" distL="0" distR="0" wp14:anchorId="64A3827C" wp14:editId="6FD1CA00">
            <wp:extent cx="5943600" cy="3744595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74E4" w14:textId="77777777" w:rsidR="00BA5EBB" w:rsidRDefault="00000000">
      <w:pPr>
        <w:rPr>
          <w:rStyle w:val="Emphasis"/>
          <w:rFonts w:ascii="Georgia" w:hAnsi="Georgia" w:cs="Arial"/>
          <w:i w:val="0"/>
          <w:color w:val="333333"/>
          <w:highlight w:val="white"/>
        </w:rPr>
      </w:pPr>
      <w:r>
        <w:rPr>
          <w:noProof/>
        </w:rPr>
        <w:drawing>
          <wp:inline distT="0" distB="0" distL="0" distR="0" wp14:anchorId="5E3F64F9" wp14:editId="411191C7">
            <wp:extent cx="5943600" cy="3566160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EBB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E052DA" w14:textId="77777777" w:rsidR="00927CE3" w:rsidRDefault="00927CE3">
      <w:pPr>
        <w:spacing w:after="0" w:line="240" w:lineRule="auto"/>
      </w:pPr>
      <w:r>
        <w:separator/>
      </w:r>
    </w:p>
  </w:endnote>
  <w:endnote w:type="continuationSeparator" w:id="0">
    <w:p w14:paraId="3BFCD290" w14:textId="77777777" w:rsidR="00927CE3" w:rsidRDefault="00927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CE845" w14:textId="77777777" w:rsidR="00BA5EBB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A5F8A18" wp14:editId="4E41A365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3035" cy="267335"/>
              <wp:effectExtent l="0" t="0" r="0" b="0"/>
              <wp:wrapNone/>
              <wp:docPr id="10" name="MSIPCMaf874a10a5f73e60023f8a82" descr="{&quot;HashCode&quot;:61770586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6676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7262A04" w14:textId="77777777" w:rsidR="00BA5EBB" w:rsidRDefault="00000000">
                          <w:pPr>
                            <w:pStyle w:val="FrameContents"/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Clasificare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BT: Uz Intern</w:t>
                          </w:r>
                        </w:p>
                      </w:txbxContent>
                    </wps:txbx>
                    <wps:bodyPr lIns="254160" tIns="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MSIPCMaf874a10a5f73e60023f8a82" stroked="f" style="position:absolute;margin-left:0pt;margin-top:756pt;width:611.95pt;height:20.95pt;mso-position-horizontal-relative:page;mso-position-vertical-relative:page" wp14:anchorId="4D29DCCB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FrameContents"/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cs="Calibri"/>
                        <w:color w:val="000000"/>
                        <w:sz w:val="20"/>
                      </w:rPr>
                      <w:t>Clasificare BT: Uz Intern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C6741" w14:textId="77777777" w:rsidR="00927CE3" w:rsidRDefault="00927CE3">
      <w:pPr>
        <w:spacing w:after="0" w:line="240" w:lineRule="auto"/>
      </w:pPr>
      <w:r>
        <w:separator/>
      </w:r>
    </w:p>
  </w:footnote>
  <w:footnote w:type="continuationSeparator" w:id="0">
    <w:p w14:paraId="0EF65266" w14:textId="77777777" w:rsidR="00927CE3" w:rsidRDefault="00927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8A1C1" w14:textId="77777777" w:rsidR="00BA5EBB" w:rsidRDefault="00BA5E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EBB"/>
    <w:rsid w:val="0058578F"/>
    <w:rsid w:val="00927CE3"/>
    <w:rsid w:val="00BA5EBB"/>
    <w:rsid w:val="00C3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540DE"/>
  <w15:docId w15:val="{443A0F04-400A-4D36-BD51-7ED19CF3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9"/>
    <w:qFormat/>
    <w:rsid w:val="008F489C"/>
    <w:pPr>
      <w:spacing w:beforeAutospacing="1" w:afterAutospacing="1" w:line="240" w:lineRule="auto"/>
      <w:outlineLvl w:val="0"/>
    </w:pPr>
    <w:rPr>
      <w:rFonts w:ascii="Times New Roman" w:hAnsi="Times New Roman" w:cs="Times New Roman"/>
      <w:b/>
      <w:bCs/>
      <w:kern w:val="2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8F489C"/>
    <w:rPr>
      <w:rFonts w:ascii="Times New Roman" w:hAnsi="Times New Roman" w:cs="Times New Roman"/>
      <w:b/>
      <w:bCs/>
      <w:kern w:val="2"/>
      <w:sz w:val="48"/>
      <w:szCs w:val="4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F489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qFormat/>
    <w:rsid w:val="008F489C"/>
  </w:style>
  <w:style w:type="character" w:styleId="Strong">
    <w:name w:val="Strong"/>
    <w:basedOn w:val="DefaultParagraphFont"/>
    <w:uiPriority w:val="22"/>
    <w:qFormat/>
    <w:rsid w:val="008F489C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9709D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1606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05351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D43842"/>
  </w:style>
  <w:style w:type="character" w:customStyle="1" w:styleId="FooterChar">
    <w:name w:val="Footer Char"/>
    <w:basedOn w:val="DefaultParagraphFont"/>
    <w:link w:val="Footer"/>
    <w:uiPriority w:val="99"/>
    <w:qFormat/>
    <w:rsid w:val="00D43842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348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8F489C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9709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43842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4384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0E1D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tarbt.ro/star-forte/?utm_source=afiliat&amp;utm_medium=banner&amp;utm_campaign=siteuri-partenere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C54AD-F611-4BD1-BC9C-4202CB616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Cosmina Chis</dc:creator>
  <dc:description/>
  <cp:lastModifiedBy>ADI DAVID</cp:lastModifiedBy>
  <cp:revision>2</cp:revision>
  <dcterms:created xsi:type="dcterms:W3CDTF">2024-05-02T15:55:00Z</dcterms:created>
  <dcterms:modified xsi:type="dcterms:W3CDTF">2024-05-02T15:55:00Z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MSIP_Label_8e5d59b6-70e5-4090-b56a-9536dba5c905_ActionId">
    <vt:lpwstr>5ddfb8ba-fca5-4645-900e-da541520801d</vt:lpwstr>
  </property>
  <property fmtid="{D5CDD505-2E9C-101B-9397-08002B2CF9AE}" pid="7" name="MSIP_Label_8e5d59b6-70e5-4090-b56a-9536dba5c905_Application">
    <vt:lpwstr>Microsoft Azure Information Protection</vt:lpwstr>
  </property>
  <property fmtid="{D5CDD505-2E9C-101B-9397-08002B2CF9AE}" pid="8" name="MSIP_Label_8e5d59b6-70e5-4090-b56a-9536dba5c905_Enabled">
    <vt:lpwstr>True</vt:lpwstr>
  </property>
  <property fmtid="{D5CDD505-2E9C-101B-9397-08002B2CF9AE}" pid="9" name="MSIP_Label_8e5d59b6-70e5-4090-b56a-9536dba5c905_Extended_MSFT_Method">
    <vt:lpwstr>Automatic</vt:lpwstr>
  </property>
  <property fmtid="{D5CDD505-2E9C-101B-9397-08002B2CF9AE}" pid="10" name="MSIP_Label_8e5d59b6-70e5-4090-b56a-9536dba5c905_Name">
    <vt:lpwstr>Uz Intern</vt:lpwstr>
  </property>
  <property fmtid="{D5CDD505-2E9C-101B-9397-08002B2CF9AE}" pid="11" name="MSIP_Label_8e5d59b6-70e5-4090-b56a-9536dba5c905_Owner">
    <vt:lpwstr>enis.osman@btrl.ro</vt:lpwstr>
  </property>
  <property fmtid="{D5CDD505-2E9C-101B-9397-08002B2CF9AE}" pid="12" name="MSIP_Label_8e5d59b6-70e5-4090-b56a-9536dba5c905_SetDate">
    <vt:lpwstr>2020-01-30T07:09:28.8914107Z</vt:lpwstr>
  </property>
  <property fmtid="{D5CDD505-2E9C-101B-9397-08002B2CF9AE}" pid="13" name="MSIP_Label_8e5d59b6-70e5-4090-b56a-9536dba5c905_SiteId">
    <vt:lpwstr>3b6020de-d68c-4aba-832c-890282843c3d</vt:lpwstr>
  </property>
  <property fmtid="{D5CDD505-2E9C-101B-9397-08002B2CF9AE}" pid="14" name="ScaleCrop">
    <vt:bool>false</vt:bool>
  </property>
  <property fmtid="{D5CDD505-2E9C-101B-9397-08002B2CF9AE}" pid="15" name="Sensitivity">
    <vt:lpwstr>Uz Intern</vt:lpwstr>
  </property>
  <property fmtid="{D5CDD505-2E9C-101B-9397-08002B2CF9AE}" pid="16" name="ShareDoc">
    <vt:bool>false</vt:bool>
  </property>
</Properties>
</file>